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AA09" w14:textId="5A4D8DCC" w:rsidR="0051500B" w:rsidRDefault="0051500B" w:rsidP="0051500B">
      <w:pPr>
        <w:rPr>
          <w:sz w:val="16"/>
          <w:szCs w:val="16"/>
        </w:rPr>
      </w:pPr>
    </w:p>
    <w:p w14:paraId="77E120A3" w14:textId="77777777" w:rsidR="003C0B70" w:rsidRPr="00B91BEC" w:rsidRDefault="003C0B70" w:rsidP="0051500B">
      <w:pPr>
        <w:rPr>
          <w:sz w:val="16"/>
          <w:szCs w:val="16"/>
        </w:rPr>
      </w:pPr>
    </w:p>
    <w:p w14:paraId="1BCAE1DB" w14:textId="77777777" w:rsidR="0051500B" w:rsidRPr="00064DC2" w:rsidRDefault="0051500B" w:rsidP="0025098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/>
          <w:b/>
          <w:iCs/>
          <w:smallCaps/>
          <w:sz w:val="20"/>
          <w:szCs w:val="22"/>
        </w:rPr>
      </w:pPr>
      <w:r w:rsidRPr="00064DC2">
        <w:rPr>
          <w:rFonts w:ascii="Verdana" w:hAnsi="Verdana"/>
          <w:b/>
          <w:iCs/>
          <w:smallCaps/>
          <w:sz w:val="21"/>
          <w:szCs w:val="21"/>
        </w:rPr>
        <w:t xml:space="preserve">After Care Instructions for Patients Receiving   Botox® - </w:t>
      </w:r>
      <w:proofErr w:type="spellStart"/>
      <w:r w:rsidRPr="00064DC2">
        <w:rPr>
          <w:rFonts w:ascii="Verdana" w:hAnsi="Verdana"/>
          <w:b/>
          <w:iCs/>
          <w:smallCaps/>
          <w:sz w:val="21"/>
          <w:szCs w:val="21"/>
        </w:rPr>
        <w:t>Dysport</w:t>
      </w:r>
      <w:proofErr w:type="spellEnd"/>
      <w:r w:rsidRPr="00064DC2">
        <w:rPr>
          <w:rFonts w:ascii="Verdana" w:hAnsi="Verdana"/>
          <w:b/>
          <w:iCs/>
          <w:smallCaps/>
          <w:sz w:val="21"/>
          <w:szCs w:val="21"/>
        </w:rPr>
        <w:t>®</w:t>
      </w:r>
    </w:p>
    <w:p w14:paraId="51474614" w14:textId="4A4293C4" w:rsidR="00B50064" w:rsidRPr="00D8676B" w:rsidRDefault="003C0B70" w:rsidP="0025098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iCs/>
          <w:smallCaps/>
          <w:sz w:val="22"/>
          <w:szCs w:val="22"/>
        </w:rPr>
      </w:pPr>
      <w:r w:rsidRPr="003C0B70">
        <w:rPr>
          <w:rFonts w:ascii="Verdana" w:hAnsi="Verdana"/>
          <w:iCs/>
          <w:smallCaps/>
          <w:sz w:val="20"/>
          <w:szCs w:val="22"/>
        </w:rPr>
        <w:t xml:space="preserve">Monroe Medical Spa </w:t>
      </w:r>
      <w:r w:rsidR="00B50064" w:rsidRPr="003C0B70">
        <w:rPr>
          <w:rFonts w:ascii="Verdana" w:hAnsi="Verdana"/>
          <w:iCs/>
          <w:smallCaps/>
          <w:sz w:val="20"/>
          <w:szCs w:val="22"/>
        </w:rPr>
        <w:t xml:space="preserve">Phone </w:t>
      </w:r>
      <w:proofErr w:type="gramStart"/>
      <w:r w:rsidR="00B50064" w:rsidRPr="003C0B70">
        <w:rPr>
          <w:rFonts w:ascii="Verdana" w:hAnsi="Verdana"/>
          <w:iCs/>
          <w:smallCaps/>
          <w:sz w:val="20"/>
          <w:szCs w:val="22"/>
        </w:rPr>
        <w:t>Number</w:t>
      </w:r>
      <w:r w:rsidR="00B50064">
        <w:rPr>
          <w:rFonts w:ascii="Verdana" w:hAnsi="Verdana"/>
          <w:b/>
          <w:iCs/>
          <w:smallCaps/>
          <w:sz w:val="20"/>
          <w:szCs w:val="22"/>
        </w:rPr>
        <w:t xml:space="preserve">  (</w:t>
      </w:r>
      <w:proofErr w:type="gramEnd"/>
      <w:r w:rsidR="00B50064">
        <w:rPr>
          <w:rFonts w:ascii="Verdana" w:hAnsi="Verdana"/>
          <w:b/>
          <w:iCs/>
          <w:smallCaps/>
          <w:sz w:val="20"/>
          <w:szCs w:val="22"/>
        </w:rPr>
        <w:t>585)  347-6944</w:t>
      </w:r>
    </w:p>
    <w:p w14:paraId="36585DF5" w14:textId="67B257F8" w:rsidR="0051500B" w:rsidRPr="00654F17" w:rsidRDefault="0051500B" w:rsidP="0025098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iCs/>
          <w:sz w:val="20"/>
          <w:szCs w:val="22"/>
        </w:rPr>
      </w:pPr>
      <w:r>
        <w:rPr>
          <w:rFonts w:ascii="Verdana" w:hAnsi="Verdana"/>
          <w:b/>
          <w:iCs/>
          <w:smallCaps/>
          <w:sz w:val="18"/>
          <w:szCs w:val="22"/>
        </w:rPr>
        <w:t xml:space="preserve">**** </w:t>
      </w:r>
      <w:r w:rsidRPr="00654F17">
        <w:rPr>
          <w:rFonts w:ascii="Verdana" w:hAnsi="Verdana"/>
          <w:b/>
          <w:iCs/>
          <w:smallCaps/>
          <w:sz w:val="18"/>
          <w:szCs w:val="22"/>
        </w:rPr>
        <w:t>Expect Res</w:t>
      </w:r>
      <w:r w:rsidR="003C0B70">
        <w:rPr>
          <w:rFonts w:ascii="Verdana" w:hAnsi="Verdana"/>
          <w:b/>
          <w:iCs/>
          <w:smallCaps/>
          <w:sz w:val="18"/>
          <w:szCs w:val="22"/>
        </w:rPr>
        <w:t>ults of Botox Treatment Within 3</w:t>
      </w:r>
      <w:r w:rsidRPr="00654F17">
        <w:rPr>
          <w:rFonts w:ascii="Verdana" w:hAnsi="Verdana"/>
          <w:b/>
          <w:iCs/>
          <w:smallCaps/>
          <w:sz w:val="18"/>
          <w:szCs w:val="22"/>
        </w:rPr>
        <w:t xml:space="preserve">-7 Days, and Maximum Results in 14 </w:t>
      </w:r>
      <w:proofErr w:type="gramStart"/>
      <w:r w:rsidRPr="00654F17">
        <w:rPr>
          <w:rFonts w:ascii="Verdana" w:hAnsi="Verdana"/>
          <w:b/>
          <w:iCs/>
          <w:smallCaps/>
          <w:sz w:val="18"/>
          <w:szCs w:val="22"/>
        </w:rPr>
        <w:t>Days.</w:t>
      </w:r>
      <w:r>
        <w:rPr>
          <w:rFonts w:ascii="Verdana" w:hAnsi="Verdana"/>
          <w:b/>
          <w:iCs/>
          <w:smallCaps/>
          <w:sz w:val="18"/>
          <w:szCs w:val="22"/>
        </w:rPr>
        <w:t>*</w:t>
      </w:r>
      <w:proofErr w:type="gramEnd"/>
      <w:r>
        <w:rPr>
          <w:rFonts w:ascii="Verdana" w:hAnsi="Verdana"/>
          <w:b/>
          <w:iCs/>
          <w:smallCaps/>
          <w:sz w:val="18"/>
          <w:szCs w:val="22"/>
        </w:rPr>
        <w:t>***</w:t>
      </w:r>
    </w:p>
    <w:p w14:paraId="77196108" w14:textId="77777777" w:rsidR="0051500B" w:rsidRDefault="0051500B" w:rsidP="0051500B">
      <w:pPr>
        <w:autoSpaceDE w:val="0"/>
        <w:autoSpaceDN w:val="0"/>
        <w:adjustRightInd w:val="0"/>
        <w:rPr>
          <w:rFonts w:ascii="Verdana" w:hAnsi="Verdana"/>
          <w:b/>
          <w:iCs/>
          <w:sz w:val="22"/>
          <w:szCs w:val="22"/>
        </w:rPr>
      </w:pPr>
    </w:p>
    <w:p w14:paraId="23AC78BA" w14:textId="67D83F71" w:rsidR="0051500B" w:rsidRDefault="003C0B70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/>
          <w:sz w:val="20"/>
        </w:rPr>
      </w:pPr>
      <w:r>
        <w:rPr>
          <w:rFonts w:ascii="Verdana" w:hAnsi="Verdana"/>
          <w:b/>
          <w:noProof/>
          <w:sz w:val="20"/>
        </w:rPr>
        <w:t>Remain vertical for 1-2</w:t>
      </w:r>
      <w:r w:rsidR="0051500B" w:rsidRPr="002B45BD">
        <w:rPr>
          <w:rFonts w:ascii="Verdana" w:hAnsi="Verdana"/>
          <w:b/>
          <w:noProof/>
          <w:sz w:val="20"/>
        </w:rPr>
        <w:t xml:space="preserve"> hours. </w:t>
      </w:r>
    </w:p>
    <w:p w14:paraId="2AA0451F" w14:textId="77777777" w:rsidR="0051500B" w:rsidRPr="002B45BD" w:rsidRDefault="0051500B" w:rsidP="0051500B">
      <w:pPr>
        <w:autoSpaceDE w:val="0"/>
        <w:autoSpaceDN w:val="0"/>
        <w:adjustRightInd w:val="0"/>
        <w:ind w:left="360"/>
        <w:rPr>
          <w:rFonts w:ascii="Verdana" w:hAnsi="Verdana"/>
          <w:b/>
          <w:noProof/>
          <w:sz w:val="20"/>
        </w:rPr>
      </w:pPr>
    </w:p>
    <w:p w14:paraId="61889006" w14:textId="77777777" w:rsidR="0051500B" w:rsidRPr="002B45BD" w:rsidRDefault="0051500B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/>
          <w:sz w:val="20"/>
        </w:rPr>
      </w:pPr>
      <w:r w:rsidRPr="002B45BD">
        <w:rPr>
          <w:rFonts w:ascii="Verdana" w:hAnsi="Verdana"/>
          <w:b/>
          <w:noProof/>
          <w:sz w:val="20"/>
        </w:rPr>
        <w:t xml:space="preserve">Do NOT scratch, press, massage or manipulate injected area. </w:t>
      </w:r>
    </w:p>
    <w:p w14:paraId="4F0A273F" w14:textId="77777777" w:rsidR="0051500B" w:rsidRDefault="0051500B" w:rsidP="0051500B">
      <w:pPr>
        <w:autoSpaceDE w:val="0"/>
        <w:autoSpaceDN w:val="0"/>
        <w:adjustRightInd w:val="0"/>
        <w:ind w:left="3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ab/>
      </w:r>
      <w:r w:rsidRPr="00F20EA3">
        <w:rPr>
          <w:rFonts w:ascii="Verdana" w:hAnsi="Verdana"/>
          <w:b/>
          <w:noProof/>
          <w:sz w:val="20"/>
        </w:rPr>
        <w:t>Example 1:</w:t>
      </w:r>
      <w:r w:rsidRPr="002B45BD">
        <w:rPr>
          <w:rFonts w:ascii="Verdana" w:hAnsi="Verdana"/>
          <w:noProof/>
          <w:sz w:val="20"/>
        </w:rPr>
        <w:t xml:space="preserve"> </w:t>
      </w:r>
      <w:r>
        <w:rPr>
          <w:rFonts w:ascii="Verdana" w:hAnsi="Verdana"/>
          <w:noProof/>
          <w:sz w:val="20"/>
        </w:rPr>
        <w:t>D</w:t>
      </w:r>
      <w:r w:rsidRPr="002B45BD">
        <w:rPr>
          <w:rFonts w:ascii="Verdana" w:hAnsi="Verdana"/>
          <w:noProof/>
          <w:sz w:val="20"/>
        </w:rPr>
        <w:t xml:space="preserve">o not rub and wipe off your make-up, you just must “dot” or </w:t>
      </w:r>
      <w:r>
        <w:rPr>
          <w:rFonts w:ascii="Verdana" w:hAnsi="Verdana"/>
          <w:noProof/>
          <w:sz w:val="20"/>
        </w:rPr>
        <w:t>“</w:t>
      </w:r>
      <w:r w:rsidRPr="002B45BD">
        <w:rPr>
          <w:rFonts w:ascii="Verdana" w:hAnsi="Verdana"/>
          <w:noProof/>
          <w:sz w:val="20"/>
        </w:rPr>
        <w:t>blot</w:t>
      </w:r>
      <w:r>
        <w:rPr>
          <w:rFonts w:ascii="Verdana" w:hAnsi="Verdana"/>
          <w:noProof/>
          <w:sz w:val="20"/>
        </w:rPr>
        <w:t>”</w:t>
      </w:r>
      <w:r w:rsidRPr="002B45BD">
        <w:rPr>
          <w:rFonts w:ascii="Verdana" w:hAnsi="Verdana"/>
          <w:noProof/>
          <w:sz w:val="20"/>
        </w:rPr>
        <w:t xml:space="preserve"> off </w:t>
      </w:r>
      <w:r>
        <w:rPr>
          <w:rFonts w:ascii="Verdana" w:hAnsi="Verdana"/>
          <w:noProof/>
          <w:sz w:val="20"/>
        </w:rPr>
        <w:tab/>
      </w:r>
      <w:r w:rsidRPr="002B45BD">
        <w:rPr>
          <w:rFonts w:ascii="Verdana" w:hAnsi="Verdana"/>
          <w:noProof/>
          <w:sz w:val="20"/>
        </w:rPr>
        <w:t>the</w:t>
      </w:r>
      <w:r>
        <w:rPr>
          <w:rFonts w:ascii="Verdana" w:hAnsi="Verdana"/>
          <w:noProof/>
          <w:sz w:val="20"/>
        </w:rPr>
        <w:t xml:space="preserve"> </w:t>
      </w:r>
      <w:r w:rsidRPr="002B45BD">
        <w:rPr>
          <w:rFonts w:ascii="Verdana" w:hAnsi="Verdana"/>
          <w:noProof/>
          <w:sz w:val="20"/>
        </w:rPr>
        <w:t xml:space="preserve">make-up. </w:t>
      </w:r>
    </w:p>
    <w:p w14:paraId="53907965" w14:textId="77777777" w:rsidR="0051500B" w:rsidRDefault="0051500B" w:rsidP="0051500B">
      <w:pPr>
        <w:autoSpaceDE w:val="0"/>
        <w:autoSpaceDN w:val="0"/>
        <w:adjustRightInd w:val="0"/>
        <w:ind w:left="36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ab/>
      </w:r>
      <w:r w:rsidRPr="00F20EA3">
        <w:rPr>
          <w:rFonts w:ascii="Verdana" w:hAnsi="Verdana"/>
          <w:b/>
          <w:noProof/>
          <w:sz w:val="20"/>
        </w:rPr>
        <w:t>Example 2:</w:t>
      </w:r>
      <w:r w:rsidRPr="002B45BD">
        <w:rPr>
          <w:rFonts w:ascii="Verdana" w:hAnsi="Verdana"/>
          <w:noProof/>
          <w:sz w:val="20"/>
        </w:rPr>
        <w:t xml:space="preserve"> </w:t>
      </w:r>
      <w:r>
        <w:rPr>
          <w:rFonts w:ascii="Verdana" w:hAnsi="Verdana"/>
          <w:noProof/>
          <w:sz w:val="20"/>
        </w:rPr>
        <w:t>D</w:t>
      </w:r>
      <w:r w:rsidRPr="002B45BD">
        <w:rPr>
          <w:rFonts w:ascii="Verdana" w:hAnsi="Verdana"/>
          <w:noProof/>
          <w:sz w:val="20"/>
        </w:rPr>
        <w:t xml:space="preserve">o not wash your face using circular or wiping motions, you must “dot” or </w:t>
      </w:r>
      <w:r>
        <w:rPr>
          <w:rFonts w:ascii="Verdana" w:hAnsi="Verdana"/>
          <w:noProof/>
          <w:sz w:val="20"/>
        </w:rPr>
        <w:tab/>
      </w:r>
      <w:r w:rsidRPr="002B45BD">
        <w:rPr>
          <w:rFonts w:ascii="Verdana" w:hAnsi="Verdana"/>
          <w:noProof/>
          <w:sz w:val="20"/>
        </w:rPr>
        <w:t xml:space="preserve">“blot” or rinse. </w:t>
      </w:r>
    </w:p>
    <w:p w14:paraId="688E0BE7" w14:textId="77777777" w:rsidR="0051500B" w:rsidRDefault="0051500B" w:rsidP="0051500B">
      <w:pPr>
        <w:autoSpaceDE w:val="0"/>
        <w:autoSpaceDN w:val="0"/>
        <w:adjustRightInd w:val="0"/>
        <w:ind w:left="360"/>
        <w:rPr>
          <w:rFonts w:ascii="Verdana" w:hAnsi="Verdana"/>
          <w:noProof/>
          <w:sz w:val="20"/>
        </w:rPr>
      </w:pPr>
    </w:p>
    <w:p w14:paraId="2C6B928F" w14:textId="77777777" w:rsidR="0051500B" w:rsidRDefault="0051500B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/>
          <w:sz w:val="20"/>
        </w:rPr>
      </w:pPr>
      <w:r w:rsidRPr="002B45BD">
        <w:rPr>
          <w:rFonts w:ascii="Verdana" w:hAnsi="Verdana"/>
          <w:b/>
          <w:noProof/>
          <w:sz w:val="20"/>
        </w:rPr>
        <w:t xml:space="preserve">Do NOT exercise day of treatment. This means: no walking, jogging, swimming, cycling, or going to the gym, or participating in any kind of exercise class. </w:t>
      </w:r>
    </w:p>
    <w:p w14:paraId="35E2322B" w14:textId="77777777" w:rsidR="0051500B" w:rsidRPr="002B45BD" w:rsidRDefault="0051500B" w:rsidP="0051500B">
      <w:pPr>
        <w:autoSpaceDE w:val="0"/>
        <w:autoSpaceDN w:val="0"/>
        <w:adjustRightInd w:val="0"/>
        <w:ind w:left="360"/>
        <w:rPr>
          <w:rFonts w:ascii="Verdana" w:hAnsi="Verdana"/>
          <w:b/>
          <w:noProof/>
          <w:sz w:val="20"/>
        </w:rPr>
      </w:pPr>
    </w:p>
    <w:p w14:paraId="41AB7AA1" w14:textId="77777777" w:rsidR="0051500B" w:rsidRPr="0051500B" w:rsidRDefault="0051500B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/>
          <w:sz w:val="20"/>
        </w:rPr>
      </w:pPr>
      <w:r w:rsidRPr="002B45BD">
        <w:rPr>
          <w:rFonts w:ascii="Verdana" w:hAnsi="Verdana"/>
          <w:b/>
          <w:noProof/>
          <w:sz w:val="20"/>
        </w:rPr>
        <w:t xml:space="preserve">Exercise injected muscles </w:t>
      </w:r>
      <w:r>
        <w:rPr>
          <w:rFonts w:ascii="Verdana" w:hAnsi="Verdana"/>
          <w:b/>
          <w:noProof/>
          <w:sz w:val="20"/>
        </w:rPr>
        <w:t xml:space="preserve">as frequently as possible </w:t>
      </w:r>
      <w:r w:rsidRPr="002B45BD">
        <w:rPr>
          <w:rFonts w:ascii="Verdana" w:hAnsi="Verdana"/>
          <w:b/>
          <w:noProof/>
          <w:sz w:val="20"/>
        </w:rPr>
        <w:t xml:space="preserve">for a minimum of 2 hours </w:t>
      </w:r>
      <w:r>
        <w:rPr>
          <w:rFonts w:ascii="Verdana" w:hAnsi="Verdana"/>
          <w:b/>
          <w:noProof/>
          <w:sz w:val="20"/>
        </w:rPr>
        <w:t xml:space="preserve">after treatment </w:t>
      </w:r>
      <w:r w:rsidRPr="0051500B">
        <w:rPr>
          <w:rFonts w:ascii="Verdana" w:hAnsi="Verdana"/>
          <w:noProof/>
          <w:sz w:val="20"/>
        </w:rPr>
        <w:t>(i.e. frown, raise your eyebrows, squint)</w:t>
      </w:r>
      <w:r>
        <w:rPr>
          <w:rFonts w:ascii="Verdana" w:hAnsi="Verdana"/>
          <w:noProof/>
          <w:sz w:val="20"/>
        </w:rPr>
        <w:t>.</w:t>
      </w:r>
    </w:p>
    <w:p w14:paraId="6A8C589D" w14:textId="77777777" w:rsidR="0051500B" w:rsidRDefault="0051500B" w:rsidP="0051500B">
      <w:pPr>
        <w:autoSpaceDE w:val="0"/>
        <w:autoSpaceDN w:val="0"/>
        <w:adjustRightInd w:val="0"/>
        <w:ind w:left="360"/>
        <w:rPr>
          <w:rFonts w:ascii="Verdana" w:hAnsi="Verdana"/>
          <w:noProof/>
          <w:sz w:val="20"/>
        </w:rPr>
      </w:pPr>
    </w:p>
    <w:p w14:paraId="25306EFB" w14:textId="77777777" w:rsidR="0051500B" w:rsidRPr="00F20EA3" w:rsidRDefault="0051500B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noProof/>
          <w:sz w:val="20"/>
        </w:rPr>
      </w:pPr>
      <w:r w:rsidRPr="00F20EA3">
        <w:rPr>
          <w:rFonts w:ascii="Verdana" w:hAnsi="Verdana"/>
          <w:b/>
          <w:noProof/>
          <w:sz w:val="20"/>
        </w:rPr>
        <w:t xml:space="preserve">For treatment </w:t>
      </w:r>
      <w:r w:rsidRPr="009D6CD7">
        <w:rPr>
          <w:rFonts w:ascii="Verdana" w:hAnsi="Verdana"/>
          <w:b/>
          <w:noProof/>
          <w:sz w:val="20"/>
          <w:u w:val="single"/>
        </w:rPr>
        <w:t>under</w:t>
      </w:r>
      <w:r w:rsidRPr="00F20EA3">
        <w:rPr>
          <w:rFonts w:ascii="Verdana" w:hAnsi="Verdana"/>
          <w:b/>
          <w:noProof/>
          <w:sz w:val="20"/>
        </w:rPr>
        <w:t xml:space="preserve"> eyes only: </w:t>
      </w:r>
    </w:p>
    <w:p w14:paraId="4E1E54E5" w14:textId="2E6D2C67" w:rsidR="0051500B" w:rsidRPr="002B45BD" w:rsidRDefault="003C0B70" w:rsidP="003C0B70">
      <w:pPr>
        <w:autoSpaceDE w:val="0"/>
        <w:autoSpaceDN w:val="0"/>
        <w:adjustRightInd w:val="0"/>
        <w:ind w:left="72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-</w:t>
      </w:r>
      <w:r w:rsidR="0051500B" w:rsidRPr="002B45BD">
        <w:rPr>
          <w:rFonts w:ascii="Verdana" w:hAnsi="Verdana"/>
          <w:noProof/>
          <w:sz w:val="20"/>
        </w:rPr>
        <w:t>D</w:t>
      </w:r>
      <w:r>
        <w:rPr>
          <w:rFonts w:ascii="Verdana" w:hAnsi="Verdana"/>
          <w:noProof/>
          <w:sz w:val="20"/>
        </w:rPr>
        <w:t xml:space="preserve">o NOT lean the head back for 2 </w:t>
      </w:r>
      <w:r w:rsidR="0051500B" w:rsidRPr="002B45BD">
        <w:rPr>
          <w:rFonts w:ascii="Verdana" w:hAnsi="Verdana"/>
          <w:noProof/>
          <w:sz w:val="20"/>
        </w:rPr>
        <w:t xml:space="preserve">hours. </w:t>
      </w:r>
    </w:p>
    <w:p w14:paraId="7CABBA7E" w14:textId="55064677" w:rsidR="0051500B" w:rsidRDefault="003C0B70" w:rsidP="0051500B">
      <w:pPr>
        <w:autoSpaceDE w:val="0"/>
        <w:autoSpaceDN w:val="0"/>
        <w:adjustRightInd w:val="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ab/>
        <w:t>-</w:t>
      </w:r>
      <w:r w:rsidR="0051500B" w:rsidRPr="002B45BD">
        <w:rPr>
          <w:rFonts w:ascii="Verdana" w:hAnsi="Verdana"/>
          <w:noProof/>
          <w:sz w:val="20"/>
        </w:rPr>
        <w:t>Do not bend neck back/lean head back (</w:t>
      </w:r>
      <w:r w:rsidR="0051500B">
        <w:rPr>
          <w:rFonts w:ascii="Verdana" w:hAnsi="Verdana"/>
          <w:noProof/>
          <w:sz w:val="20"/>
        </w:rPr>
        <w:t xml:space="preserve">i.e. </w:t>
      </w:r>
      <w:r w:rsidR="0051500B" w:rsidRPr="002B45BD">
        <w:rPr>
          <w:rFonts w:ascii="Verdana" w:hAnsi="Verdana"/>
          <w:noProof/>
          <w:sz w:val="20"/>
        </w:rPr>
        <w:t>don’t paint ceiling</w:t>
      </w:r>
      <w:r w:rsidR="0051500B">
        <w:rPr>
          <w:rFonts w:ascii="Verdana" w:hAnsi="Verdana"/>
          <w:noProof/>
          <w:sz w:val="20"/>
        </w:rPr>
        <w:t>).</w:t>
      </w:r>
    </w:p>
    <w:p w14:paraId="631E63CA" w14:textId="04C61C2F" w:rsidR="0051500B" w:rsidRDefault="003C0B70" w:rsidP="0051500B">
      <w:pPr>
        <w:autoSpaceDE w:val="0"/>
        <w:autoSpaceDN w:val="0"/>
        <w:adjustRightInd w:val="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ab/>
        <w:t>-</w:t>
      </w:r>
      <w:r w:rsidR="0051500B" w:rsidRPr="002B45BD">
        <w:rPr>
          <w:rFonts w:ascii="Verdana" w:hAnsi="Verdana"/>
          <w:noProof/>
          <w:sz w:val="20"/>
        </w:rPr>
        <w:t>Sleep with extra pillow</w:t>
      </w:r>
      <w:r w:rsidR="0051500B">
        <w:rPr>
          <w:rFonts w:ascii="Verdana" w:hAnsi="Verdana"/>
          <w:noProof/>
          <w:sz w:val="20"/>
        </w:rPr>
        <w:t xml:space="preserve"> to keep head angled.</w:t>
      </w:r>
      <w:r w:rsidR="0051500B" w:rsidRPr="002B45BD">
        <w:rPr>
          <w:rFonts w:ascii="Verdana" w:hAnsi="Verdana"/>
          <w:noProof/>
          <w:sz w:val="20"/>
        </w:rPr>
        <w:t xml:space="preserve"> </w:t>
      </w:r>
    </w:p>
    <w:p w14:paraId="1FE72B81" w14:textId="77777777" w:rsidR="0051500B" w:rsidRDefault="0051500B" w:rsidP="0051500B">
      <w:pPr>
        <w:autoSpaceDE w:val="0"/>
        <w:autoSpaceDN w:val="0"/>
        <w:adjustRightInd w:val="0"/>
        <w:rPr>
          <w:rFonts w:ascii="Verdana" w:hAnsi="Verdana"/>
          <w:noProof/>
          <w:sz w:val="20"/>
        </w:rPr>
      </w:pPr>
    </w:p>
    <w:p w14:paraId="027CB5A8" w14:textId="77777777" w:rsidR="0051500B" w:rsidRDefault="0051500B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b/>
          <w:bCs/>
          <w:noProof/>
          <w:sz w:val="20"/>
        </w:rPr>
      </w:pPr>
      <w:r>
        <w:rPr>
          <w:rFonts w:ascii="Verdana" w:hAnsi="Verdana" w:cs="Verdana"/>
          <w:b/>
          <w:bCs/>
          <w:noProof/>
          <w:sz w:val="20"/>
        </w:rPr>
        <w:t xml:space="preserve">If the pain is </w:t>
      </w:r>
      <w:r w:rsidRPr="007E1349">
        <w:rPr>
          <w:rFonts w:ascii="Verdana" w:hAnsi="Verdana" w:cs="Verdana"/>
          <w:b/>
          <w:bCs/>
          <w:noProof/>
          <w:sz w:val="20"/>
          <w:u w:val="single"/>
        </w:rPr>
        <w:t>severe</w:t>
      </w:r>
      <w:r>
        <w:rPr>
          <w:rFonts w:ascii="Verdana" w:hAnsi="Verdana" w:cs="Verdana"/>
          <w:b/>
          <w:bCs/>
          <w:noProof/>
          <w:sz w:val="20"/>
        </w:rPr>
        <w:t xml:space="preserve"> - Call the office immdieately, or go to the nearest Urgent Care!</w:t>
      </w:r>
    </w:p>
    <w:p w14:paraId="05518D94" w14:textId="77777777" w:rsidR="0051500B" w:rsidRPr="00F9059D" w:rsidRDefault="0051500B" w:rsidP="0051500B">
      <w:pPr>
        <w:autoSpaceDE w:val="0"/>
        <w:autoSpaceDN w:val="0"/>
        <w:adjustRightInd w:val="0"/>
        <w:ind w:left="360"/>
        <w:rPr>
          <w:rFonts w:ascii="Verdana" w:hAnsi="Verdana" w:cs="Verdana"/>
          <w:bCs/>
          <w:noProof/>
          <w:sz w:val="20"/>
        </w:rPr>
      </w:pPr>
      <w:r w:rsidRPr="00F9059D">
        <w:rPr>
          <w:rFonts w:ascii="Verdana" w:hAnsi="Verdana" w:cs="Verdana"/>
          <w:bCs/>
          <w:noProof/>
          <w:sz w:val="20"/>
        </w:rPr>
        <w:t xml:space="preserve">For </w:t>
      </w:r>
      <w:r w:rsidRPr="00F9059D">
        <w:rPr>
          <w:rFonts w:ascii="Verdana" w:hAnsi="Verdana" w:cs="Verdana"/>
          <w:bCs/>
          <w:noProof/>
          <w:sz w:val="20"/>
          <w:u w:val="single"/>
        </w:rPr>
        <w:t>MILD</w:t>
      </w:r>
      <w:r w:rsidRPr="00F9059D">
        <w:rPr>
          <w:rFonts w:ascii="Verdana" w:hAnsi="Verdana" w:cs="Verdana"/>
          <w:bCs/>
          <w:noProof/>
          <w:sz w:val="20"/>
        </w:rPr>
        <w:t xml:space="preserve"> pain, swelling or bruising, apply </w:t>
      </w:r>
      <w:r w:rsidRPr="00F9059D">
        <w:rPr>
          <w:rFonts w:ascii="Verdana" w:hAnsi="Verdana" w:cs="Verdana"/>
          <w:bCs/>
          <w:noProof/>
          <w:sz w:val="20"/>
          <w:u w:val="single"/>
        </w:rPr>
        <w:t>ice</w:t>
      </w:r>
      <w:r w:rsidRPr="00F9059D">
        <w:rPr>
          <w:rFonts w:ascii="Verdana" w:hAnsi="Verdana" w:cs="Verdana"/>
          <w:bCs/>
          <w:noProof/>
          <w:sz w:val="20"/>
        </w:rPr>
        <w:t xml:space="preserve"> for 15 min., every four hours to treated area for 24 hours. You may also use </w:t>
      </w:r>
      <w:r w:rsidRPr="00F9059D">
        <w:rPr>
          <w:rFonts w:ascii="Verdana" w:hAnsi="Verdana" w:cs="Verdana"/>
          <w:bCs/>
          <w:noProof/>
          <w:sz w:val="20"/>
          <w:u w:val="single"/>
        </w:rPr>
        <w:t>Tylenol</w:t>
      </w:r>
      <w:r w:rsidRPr="00F9059D">
        <w:rPr>
          <w:rFonts w:ascii="Verdana" w:hAnsi="Verdana" w:cs="Verdana"/>
          <w:bCs/>
          <w:noProof/>
          <w:sz w:val="20"/>
        </w:rPr>
        <w:t xml:space="preserve">, if not allergic, or apply the topical cream </w:t>
      </w:r>
      <w:r w:rsidRPr="00F9059D">
        <w:rPr>
          <w:rFonts w:ascii="Verdana" w:hAnsi="Verdana" w:cs="Verdana"/>
          <w:bCs/>
          <w:noProof/>
          <w:sz w:val="20"/>
          <w:u w:val="single"/>
        </w:rPr>
        <w:t>Traumeel</w:t>
      </w:r>
      <w:r w:rsidRPr="00F9059D">
        <w:rPr>
          <w:rFonts w:ascii="Verdana" w:hAnsi="Verdana" w:cs="Verdana"/>
          <w:bCs/>
          <w:noProof/>
          <w:sz w:val="20"/>
        </w:rPr>
        <w:t xml:space="preserve">, available over the counter, every four hours, as needed. </w:t>
      </w:r>
    </w:p>
    <w:p w14:paraId="24B12C4E" w14:textId="77777777" w:rsidR="0051500B" w:rsidRDefault="0051500B" w:rsidP="0051500B">
      <w:pPr>
        <w:autoSpaceDE w:val="0"/>
        <w:autoSpaceDN w:val="0"/>
        <w:adjustRightInd w:val="0"/>
        <w:ind w:left="360"/>
        <w:rPr>
          <w:rFonts w:ascii="Verdana" w:hAnsi="Verdana" w:cs="Verdana"/>
          <w:b/>
          <w:bCs/>
          <w:noProof/>
          <w:sz w:val="20"/>
        </w:rPr>
      </w:pPr>
    </w:p>
    <w:p w14:paraId="3BFD6606" w14:textId="77777777" w:rsidR="0051500B" w:rsidRPr="00F9059D" w:rsidRDefault="0051500B" w:rsidP="0051500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bCs/>
          <w:noProof/>
          <w:sz w:val="20"/>
        </w:rPr>
      </w:pPr>
      <w:r>
        <w:rPr>
          <w:rFonts w:ascii="Verdana" w:hAnsi="Verdana" w:cs="Verdana"/>
          <w:b/>
          <w:bCs/>
          <w:noProof/>
          <w:sz w:val="20"/>
        </w:rPr>
        <w:t xml:space="preserve">If infection after the procedure is suspected, contact us at: </w:t>
      </w:r>
      <w:r w:rsidR="00B50064">
        <w:rPr>
          <w:rFonts w:ascii="Verdana" w:hAnsi="Verdana"/>
          <w:b/>
          <w:iCs/>
          <w:smallCaps/>
          <w:sz w:val="20"/>
          <w:szCs w:val="22"/>
        </w:rPr>
        <w:t>(585</w:t>
      </w:r>
      <w:proofErr w:type="gramStart"/>
      <w:r w:rsidR="00B50064">
        <w:rPr>
          <w:rFonts w:ascii="Verdana" w:hAnsi="Verdana"/>
          <w:b/>
          <w:iCs/>
          <w:smallCaps/>
          <w:sz w:val="20"/>
          <w:szCs w:val="22"/>
        </w:rPr>
        <w:t>)  347</w:t>
      </w:r>
      <w:proofErr w:type="gramEnd"/>
      <w:r w:rsidR="00B50064">
        <w:rPr>
          <w:rFonts w:ascii="Verdana" w:hAnsi="Verdana"/>
          <w:b/>
          <w:iCs/>
          <w:smallCaps/>
          <w:sz w:val="20"/>
          <w:szCs w:val="22"/>
        </w:rPr>
        <w:t xml:space="preserve">-6944 </w:t>
      </w:r>
      <w:r>
        <w:rPr>
          <w:rFonts w:ascii="Verdana" w:hAnsi="Verdana" w:cs="Verdana"/>
          <w:b/>
          <w:bCs/>
          <w:noProof/>
          <w:sz w:val="20"/>
        </w:rPr>
        <w:t>for further instructions</w:t>
      </w:r>
      <w:r w:rsidRPr="00F9059D">
        <w:rPr>
          <w:rFonts w:ascii="Verdana" w:hAnsi="Verdana" w:cs="Verdana"/>
          <w:bCs/>
          <w:noProof/>
          <w:sz w:val="20"/>
        </w:rPr>
        <w:t>. You may need to come to the office to be examined, and possibly receive a prescription for an antibiotic. Signs and symptoms of infection include: Fever, redness, tenderness, warmth and swelling at the treatment site.</w:t>
      </w:r>
    </w:p>
    <w:p w14:paraId="033FB988" w14:textId="77777777" w:rsidR="0051500B" w:rsidRDefault="0051500B" w:rsidP="0051500B">
      <w:pPr>
        <w:autoSpaceDE w:val="0"/>
        <w:autoSpaceDN w:val="0"/>
        <w:adjustRightInd w:val="0"/>
        <w:ind w:left="360"/>
        <w:rPr>
          <w:rFonts w:ascii="Verdana" w:hAnsi="Verdana" w:cs="Verdana"/>
          <w:b/>
          <w:bCs/>
          <w:noProof/>
          <w:sz w:val="20"/>
        </w:rPr>
      </w:pPr>
    </w:p>
    <w:p w14:paraId="3EBD3AD2" w14:textId="2FE793F6" w:rsidR="0051500B" w:rsidRPr="00353B92" w:rsidRDefault="00F9059D" w:rsidP="0051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Verdana" w:hAnsi="Verdana" w:cs="Verdana"/>
          <w:b/>
          <w:bCs/>
          <w:noProof/>
          <w:sz w:val="20"/>
        </w:rPr>
      </w:pPr>
      <w:r>
        <w:rPr>
          <w:rFonts w:ascii="Verdana" w:hAnsi="Verdana" w:cs="Verdana"/>
          <w:b/>
          <w:bCs/>
          <w:noProof/>
          <w:sz w:val="20"/>
        </w:rPr>
        <w:t>8</w:t>
      </w:r>
      <w:r w:rsidR="0051500B">
        <w:rPr>
          <w:rFonts w:ascii="Verdana" w:hAnsi="Verdana" w:cs="Verdana"/>
          <w:b/>
          <w:bCs/>
          <w:noProof/>
          <w:sz w:val="20"/>
        </w:rPr>
        <w:t xml:space="preserve">.  </w:t>
      </w:r>
      <w:r w:rsidR="0051500B" w:rsidRPr="00353B92">
        <w:rPr>
          <w:rFonts w:ascii="Verdana" w:hAnsi="Verdana" w:cs="Verdana"/>
          <w:b/>
          <w:bCs/>
          <w:noProof/>
          <w:sz w:val="20"/>
        </w:rPr>
        <w:t xml:space="preserve">If the lip area was treated, you may have trouble with </w:t>
      </w:r>
      <w:r w:rsidR="0051500B">
        <w:rPr>
          <w:rFonts w:ascii="Verdana" w:hAnsi="Verdana" w:cs="Verdana"/>
          <w:b/>
          <w:bCs/>
          <w:noProof/>
          <w:sz w:val="20"/>
        </w:rPr>
        <w:t xml:space="preserve">functions like </w:t>
      </w:r>
      <w:r w:rsidR="0051500B" w:rsidRPr="00353B92">
        <w:rPr>
          <w:rFonts w:ascii="Verdana" w:hAnsi="Verdana" w:cs="Verdana"/>
          <w:b/>
          <w:bCs/>
          <w:noProof/>
          <w:sz w:val="20"/>
        </w:rPr>
        <w:t>sipping, using a straw, kissing</w:t>
      </w:r>
      <w:r w:rsidR="0051500B">
        <w:rPr>
          <w:rFonts w:ascii="Verdana" w:hAnsi="Verdana" w:cs="Verdana"/>
          <w:b/>
          <w:bCs/>
          <w:noProof/>
          <w:sz w:val="20"/>
        </w:rPr>
        <w:t xml:space="preserve">, usually lasting from 1-2 weeks or </w:t>
      </w:r>
      <w:r w:rsidR="0051500B" w:rsidRPr="00353B92">
        <w:rPr>
          <w:rFonts w:ascii="Verdana" w:hAnsi="Verdana" w:cs="Verdana"/>
          <w:b/>
          <w:bCs/>
          <w:noProof/>
          <w:sz w:val="20"/>
        </w:rPr>
        <w:t>up to 3-4 months.</w:t>
      </w:r>
    </w:p>
    <w:p w14:paraId="7C866EC4" w14:textId="77777777" w:rsidR="0051500B" w:rsidRDefault="0051500B" w:rsidP="0051500B">
      <w:pPr>
        <w:autoSpaceDE w:val="0"/>
        <w:autoSpaceDN w:val="0"/>
        <w:adjustRightInd w:val="0"/>
        <w:rPr>
          <w:rFonts w:ascii="Verdana" w:hAnsi="Verdana"/>
          <w:noProof/>
          <w:sz w:val="20"/>
        </w:rPr>
      </w:pPr>
    </w:p>
    <w:p w14:paraId="73ED2C2A" w14:textId="511D6749" w:rsidR="0051500B" w:rsidRPr="00F9059D" w:rsidRDefault="00F9059D" w:rsidP="00F9059D">
      <w:pPr>
        <w:ind w:left="360"/>
        <w:rPr>
          <w:b/>
          <w:noProof/>
        </w:rPr>
      </w:pPr>
      <w:r>
        <w:rPr>
          <w:b/>
          <w:noProof/>
        </w:rPr>
        <w:t xml:space="preserve">9.  If you have any questions or concerns please do not hesitate to call, email, or send a          social media message.  </w:t>
      </w:r>
      <w:bookmarkStart w:id="0" w:name="_GoBack"/>
      <w:bookmarkEnd w:id="0"/>
    </w:p>
    <w:p w14:paraId="6CC43CE5" w14:textId="77777777" w:rsidR="002A5952" w:rsidRDefault="002A5952"/>
    <w:sectPr w:rsidR="002A5952" w:rsidSect="00B50064">
      <w:headerReference w:type="first" r:id="rId7"/>
      <w:footerReference w:type="first" r:id="rId8"/>
      <w:pgSz w:w="12240" w:h="15840" w:code="1"/>
      <w:pgMar w:top="720" w:right="1152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7D7C" w14:textId="77777777" w:rsidR="009645B5" w:rsidRDefault="009645B5" w:rsidP="0051500B">
      <w:r>
        <w:separator/>
      </w:r>
    </w:p>
  </w:endnote>
  <w:endnote w:type="continuationSeparator" w:id="0">
    <w:p w14:paraId="2D57A045" w14:textId="77777777" w:rsidR="009645B5" w:rsidRDefault="009645B5" w:rsidP="0051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52FA" w14:textId="77777777" w:rsidR="001B1397" w:rsidRPr="00397572" w:rsidRDefault="0051500B" w:rsidP="0068063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</w:rPr>
      <w:t>04/01/2017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BC7C" w14:textId="77777777" w:rsidR="009645B5" w:rsidRDefault="009645B5" w:rsidP="0051500B">
      <w:r>
        <w:separator/>
      </w:r>
    </w:p>
  </w:footnote>
  <w:footnote w:type="continuationSeparator" w:id="0">
    <w:p w14:paraId="7DBEA76A" w14:textId="77777777" w:rsidR="009645B5" w:rsidRDefault="009645B5" w:rsidP="00515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8CAB" w14:textId="2B59BABC" w:rsidR="00B50064" w:rsidRPr="00677EEC" w:rsidRDefault="003C0B70" w:rsidP="00B50064">
    <w:pPr>
      <w:pStyle w:val="Heading1"/>
      <w:rPr>
        <w:rFonts w:cs="Arial"/>
        <w:sz w:val="28"/>
      </w:rPr>
    </w:pPr>
    <w:r>
      <w:rPr>
        <w:noProof/>
        <w:sz w:val="16"/>
        <w:szCs w:val="16"/>
      </w:rPr>
      <w:drawing>
        <wp:inline distT="0" distB="0" distL="0" distR="0" wp14:anchorId="4C648AE3" wp14:editId="48311522">
          <wp:extent cx="508635" cy="508635"/>
          <wp:effectExtent l="0" t="0" r="0" b="0"/>
          <wp:docPr id="5" name="Picture 5" descr="../../../attachment_287912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attachment_2879126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59" cy="52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8"/>
      </w:rPr>
      <w:t xml:space="preserve">      </w:t>
    </w:r>
    <w:r w:rsidR="00A74AA5">
      <w:rPr>
        <w:rFonts w:cs="Arial"/>
        <w:sz w:val="28"/>
      </w:rPr>
      <w:t>Monroe Medical Spa</w:t>
    </w:r>
    <w:r w:rsidR="00B50064">
      <w:rPr>
        <w:rFonts w:cs="Arial"/>
        <w:sz w:val="28"/>
      </w:rPr>
      <w:t xml:space="preserve">   </w:t>
    </w:r>
    <w:r>
      <w:rPr>
        <w:rFonts w:cs="Arial"/>
        <w:sz w:val="28"/>
      </w:rPr>
      <w:t xml:space="preserve">               </w:t>
    </w:r>
    <w:r>
      <w:rPr>
        <w:rFonts w:cs="Arial"/>
        <w:smallCaps/>
        <w:sz w:val="20"/>
      </w:rPr>
      <w:t>2126 Empire Boulevard</w:t>
    </w:r>
    <w:r w:rsidRPr="009D312F">
      <w:rPr>
        <w:rFonts w:cs="Arial"/>
        <w:smallCaps/>
        <w:sz w:val="20"/>
      </w:rPr>
      <w:t xml:space="preserve">  </w:t>
    </w:r>
    <w:r w:rsidRPr="009D312F">
      <w:rPr>
        <w:i/>
        <w:iCs/>
        <w:smallCaps/>
        <w:sz w:val="18"/>
      </w:rPr>
      <w:sym w:font="Wingdings" w:char="F0A7"/>
    </w:r>
    <w:r>
      <w:rPr>
        <w:i/>
        <w:iCs/>
        <w:smallCaps/>
        <w:sz w:val="18"/>
      </w:rPr>
      <w:t xml:space="preserve"> </w:t>
    </w:r>
    <w:r>
      <w:rPr>
        <w:rFonts w:cs="Arial"/>
        <w:smallCaps/>
        <w:sz w:val="20"/>
      </w:rPr>
      <w:t>Webster, NY 14580</w:t>
    </w:r>
    <w:r w:rsidRPr="009D312F">
      <w:rPr>
        <w:rFonts w:cs="Arial"/>
        <w:smallCaps/>
        <w:sz w:val="20"/>
      </w:rPr>
      <w:t xml:space="preserve">          </w:t>
    </w:r>
    <w:r>
      <w:rPr>
        <w:rFonts w:cs="Arial"/>
        <w:sz w:val="28"/>
      </w:rPr>
      <w:t xml:space="preserve"> </w:t>
    </w:r>
    <w:r w:rsidR="00B50064">
      <w:rPr>
        <w:rFonts w:cs="Arial"/>
        <w:sz w:val="28"/>
      </w:rPr>
      <w:t xml:space="preserve">                                     </w:t>
    </w:r>
  </w:p>
  <w:p w14:paraId="5D226552" w14:textId="1697F6A1" w:rsidR="00B50064" w:rsidRPr="003C0B70" w:rsidRDefault="00B50064" w:rsidP="00B50064">
    <w:pPr>
      <w:pBdr>
        <w:top w:val="single" w:sz="4" w:space="1" w:color="auto"/>
      </w:pBdr>
      <w:rPr>
        <w:rFonts w:ascii="Arial" w:hAnsi="Arial" w:cs="Arial"/>
        <w:smallCaps/>
        <w:sz w:val="20"/>
      </w:rPr>
    </w:pPr>
    <w:r w:rsidRPr="009D312F">
      <w:rPr>
        <w:rFonts w:ascii="Arial" w:hAnsi="Arial" w:cs="Arial"/>
        <w:b/>
        <w:smallCaps/>
        <w:sz w:val="20"/>
      </w:rPr>
      <w:tab/>
    </w:r>
    <w:r w:rsidR="003C0B70">
      <w:rPr>
        <w:rFonts w:ascii="Arial" w:hAnsi="Arial" w:cs="Arial"/>
        <w:b/>
        <w:smallCaps/>
        <w:sz w:val="20"/>
      </w:rPr>
      <w:t xml:space="preserve">             </w:t>
    </w:r>
    <w:r w:rsidR="00A74AA5">
      <w:rPr>
        <w:rFonts w:ascii="Arial" w:hAnsi="Arial" w:cs="Arial"/>
        <w:b/>
        <w:smallCaps/>
        <w:sz w:val="20"/>
      </w:rPr>
      <w:t xml:space="preserve"> </w:t>
    </w:r>
    <w:r w:rsidR="003C0B70">
      <w:rPr>
        <w:rFonts w:ascii="Arial" w:hAnsi="Arial" w:cs="Arial"/>
        <w:b/>
        <w:smallCaps/>
        <w:sz w:val="20"/>
      </w:rPr>
      <w:t xml:space="preserve">                                                                                          </w:t>
    </w:r>
    <w:r w:rsidR="003C0B70" w:rsidRPr="003C0B70">
      <w:rPr>
        <w:rFonts w:ascii="Arial" w:hAnsi="Arial" w:cs="Arial"/>
        <w:smallCaps/>
        <w:sz w:val="20"/>
      </w:rPr>
      <w:t>Email: monroemedicaspa@gmail.com</w:t>
    </w:r>
  </w:p>
  <w:p w14:paraId="0B95D588" w14:textId="69C98042" w:rsidR="001B1397" w:rsidRPr="00B50064" w:rsidRDefault="00B50064" w:rsidP="00B50064">
    <w:pPr>
      <w:pStyle w:val="Header"/>
    </w:pPr>
    <w:r>
      <w:rPr>
        <w:rFonts w:ascii="Arial" w:hAnsi="Arial" w:cs="Arial"/>
        <w:sz w:val="20"/>
      </w:rPr>
      <w:t xml:space="preserve">                                                                             </w:t>
    </w:r>
    <w:r w:rsidR="003C0B70">
      <w:rPr>
        <w:rFonts w:ascii="Arial" w:hAnsi="Arial" w:cs="Arial"/>
        <w:sz w:val="20"/>
      </w:rPr>
      <w:t xml:space="preserve">                   </w:t>
    </w:r>
    <w:r w:rsidR="00A74AA5">
      <w:rPr>
        <w:rFonts w:ascii="Arial" w:hAnsi="Arial" w:cs="Arial"/>
        <w:sz w:val="20"/>
      </w:rPr>
      <w:t>www.monroemedicalspa</w:t>
    </w:r>
    <w:r>
      <w:rPr>
        <w:rFonts w:ascii="Arial" w:hAnsi="Arial" w:cs="Arial"/>
        <w:sz w:val="20"/>
      </w:rPr>
      <w:t>.com</w:t>
    </w:r>
    <w:r>
      <w:rPr>
        <w:rFonts w:ascii="Arial" w:hAnsi="Arial" w:cs="Arial"/>
        <w:sz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840"/>
    <w:multiLevelType w:val="hybridMultilevel"/>
    <w:tmpl w:val="17989872"/>
    <w:lvl w:ilvl="0" w:tplc="DBA6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0B"/>
    <w:rsid w:val="00250980"/>
    <w:rsid w:val="002A5952"/>
    <w:rsid w:val="003C0B70"/>
    <w:rsid w:val="0051500B"/>
    <w:rsid w:val="009645B5"/>
    <w:rsid w:val="00A74AA5"/>
    <w:rsid w:val="00B50064"/>
    <w:rsid w:val="00C56A5D"/>
    <w:rsid w:val="00C7706F"/>
    <w:rsid w:val="00CA2AEB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ED9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500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1500B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51500B"/>
    <w:pPr>
      <w:keepNext/>
      <w:jc w:val="center"/>
      <w:outlineLvl w:val="2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0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1500B"/>
    <w:rPr>
      <w:rFonts w:ascii="Times New Roman" w:eastAsia="Times New Roman" w:hAnsi="Times New Roman" w:cs="Times New Roman"/>
      <w:i/>
      <w:iCs/>
      <w:sz w:val="18"/>
      <w:szCs w:val="20"/>
    </w:rPr>
  </w:style>
  <w:style w:type="paragraph" w:styleId="Footer">
    <w:name w:val="footer"/>
    <w:basedOn w:val="Normal"/>
    <w:link w:val="FooterChar"/>
    <w:rsid w:val="00515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0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0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Tracy</dc:creator>
  <cp:keywords/>
  <dc:description/>
  <cp:lastModifiedBy>Benjamin Tracy</cp:lastModifiedBy>
  <cp:revision>6</cp:revision>
  <cp:lastPrinted>2018-05-09T18:46:00Z</cp:lastPrinted>
  <dcterms:created xsi:type="dcterms:W3CDTF">2017-04-01T17:23:00Z</dcterms:created>
  <dcterms:modified xsi:type="dcterms:W3CDTF">2018-05-09T18:54:00Z</dcterms:modified>
</cp:coreProperties>
</file>